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585" w:rsidRPr="00024B64" w:rsidRDefault="00320D5D" w:rsidP="00024B64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AE6585" w:rsidRDefault="00AE6585" w:rsidP="00024B64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к Положению об организации проведения мониторинга качества финансового менеджмента, осуществляемого главными распорядителями бюджетных средств</w:t>
      </w:r>
      <w:r w:rsidR="00B2149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371C31" w:rsidRPr="00371C31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B21490">
        <w:rPr>
          <w:rFonts w:ascii="Times New Roman" w:hAnsi="Times New Roman" w:cs="Times New Roman"/>
          <w:sz w:val="24"/>
          <w:szCs w:val="24"/>
        </w:rPr>
        <w:t xml:space="preserve"> «Вуктыл»</w:t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AE6585" w:rsidP="00024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B64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AE6585" w:rsidRPr="00024B64" w:rsidRDefault="00AE6585" w:rsidP="00024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B64">
        <w:rPr>
          <w:rFonts w:ascii="Times New Roman" w:hAnsi="Times New Roman" w:cs="Times New Roman"/>
          <w:b/>
          <w:sz w:val="24"/>
          <w:szCs w:val="24"/>
        </w:rPr>
        <w:t>оценки качества финансового менеджмента главных распорядителей бюджетных средств</w:t>
      </w:r>
    </w:p>
    <w:p w:rsidR="00AE6585" w:rsidRPr="00024B64" w:rsidRDefault="00AE6585" w:rsidP="00024B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024B64" w:rsidP="00024B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818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85" w:rsidRPr="00024B64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024B64" w:rsidRPr="00281870" w:rsidRDefault="00024B64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AE6585" w:rsidP="00024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Методика оценки качества финансового менеджмента </w:t>
      </w:r>
      <w:r w:rsidR="009326AE">
        <w:rPr>
          <w:rFonts w:ascii="Times New Roman" w:hAnsi="Times New Roman" w:cs="Times New Roman"/>
          <w:sz w:val="24"/>
          <w:szCs w:val="24"/>
        </w:rPr>
        <w:t>главных распорядителей</w:t>
      </w:r>
      <w:r w:rsidR="009326AE" w:rsidRPr="009326AE">
        <w:rPr>
          <w:rFonts w:ascii="Times New Roman" w:hAnsi="Times New Roman" w:cs="Times New Roman"/>
          <w:sz w:val="24"/>
          <w:szCs w:val="24"/>
        </w:rPr>
        <w:t xml:space="preserve"> бюджетных средств</w:t>
      </w:r>
      <w:r w:rsidRPr="00024B64">
        <w:rPr>
          <w:rFonts w:ascii="Times New Roman" w:hAnsi="Times New Roman" w:cs="Times New Roman"/>
          <w:sz w:val="24"/>
          <w:szCs w:val="24"/>
        </w:rPr>
        <w:t xml:space="preserve"> (далее - Методика) определяет состав показателей, характеризующих качество финансового менеджмента, а также алгоритм </w:t>
      </w:r>
      <w:proofErr w:type="gramStart"/>
      <w:r w:rsidRPr="00024B64">
        <w:rPr>
          <w:rFonts w:ascii="Times New Roman" w:hAnsi="Times New Roman" w:cs="Times New Roman"/>
          <w:sz w:val="24"/>
          <w:szCs w:val="24"/>
        </w:rPr>
        <w:t xml:space="preserve">расчета оценки качества финансового менеджмента </w:t>
      </w:r>
      <w:r w:rsidR="009326AE" w:rsidRPr="009326AE">
        <w:rPr>
          <w:rFonts w:ascii="Times New Roman" w:hAnsi="Times New Roman" w:cs="Times New Roman"/>
          <w:sz w:val="24"/>
          <w:szCs w:val="24"/>
        </w:rPr>
        <w:t>главных распорядителей бюджетных</w:t>
      </w:r>
      <w:proofErr w:type="gramEnd"/>
      <w:r w:rsidR="009326AE" w:rsidRPr="009326AE">
        <w:rPr>
          <w:rFonts w:ascii="Times New Roman" w:hAnsi="Times New Roman" w:cs="Times New Roman"/>
          <w:sz w:val="24"/>
          <w:szCs w:val="24"/>
        </w:rPr>
        <w:t xml:space="preserve"> средст</w:t>
      </w:r>
      <w:r w:rsidR="009326AE">
        <w:rPr>
          <w:rFonts w:ascii="Times New Roman" w:hAnsi="Times New Roman" w:cs="Times New Roman"/>
          <w:sz w:val="24"/>
          <w:szCs w:val="24"/>
        </w:rPr>
        <w:t>в</w:t>
      </w:r>
      <w:r w:rsidRPr="00024B64">
        <w:rPr>
          <w:rFonts w:ascii="Times New Roman" w:hAnsi="Times New Roman" w:cs="Times New Roman"/>
          <w:sz w:val="24"/>
          <w:szCs w:val="24"/>
        </w:rPr>
        <w:t xml:space="preserve"> </w:t>
      </w:r>
      <w:r w:rsidR="009326AE">
        <w:rPr>
          <w:rFonts w:ascii="Times New Roman" w:hAnsi="Times New Roman" w:cs="Times New Roman"/>
          <w:sz w:val="24"/>
          <w:szCs w:val="24"/>
        </w:rPr>
        <w:t xml:space="preserve">(далее - ГРБС) </w:t>
      </w:r>
      <w:r w:rsidRPr="00024B64">
        <w:rPr>
          <w:rFonts w:ascii="Times New Roman" w:hAnsi="Times New Roman" w:cs="Times New Roman"/>
          <w:sz w:val="24"/>
          <w:szCs w:val="24"/>
        </w:rPr>
        <w:t xml:space="preserve">и формирование сводного рейтинга </w:t>
      </w:r>
      <w:r w:rsidR="009326AE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по качеству финансового менеджмента.</w:t>
      </w:r>
    </w:p>
    <w:p w:rsidR="00AE6585" w:rsidRPr="00024B64" w:rsidRDefault="00AE6585" w:rsidP="00024B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024B64" w:rsidP="009326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E6585" w:rsidRPr="00024B64">
        <w:rPr>
          <w:rFonts w:ascii="Times New Roman" w:hAnsi="Times New Roman" w:cs="Times New Roman"/>
          <w:sz w:val="24"/>
          <w:szCs w:val="24"/>
        </w:rPr>
        <w:t>. Показатели качества финансового менеджмента</w:t>
      </w:r>
      <w:r w:rsidR="009326AE">
        <w:rPr>
          <w:rFonts w:ascii="Times New Roman" w:hAnsi="Times New Roman" w:cs="Times New Roman"/>
          <w:sz w:val="24"/>
          <w:szCs w:val="24"/>
        </w:rPr>
        <w:t xml:space="preserve"> ГРБС</w:t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AE6585" w:rsidP="00024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1. Оценка качества финансового менеджмента производится по следующим направлениям: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оценка механизмов планирования расходов бюджета;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оценка результатов исполнения бюджета в части расходов;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оценка исполнения бюджета в части доходов; 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оценка управления обязательствами в процессе исполнения бюджета;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оценка состояния учета и отчетности;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оценка организации контроля.</w:t>
      </w:r>
    </w:p>
    <w:p w:rsidR="00AE6585" w:rsidRPr="00024B64" w:rsidRDefault="00AE6585" w:rsidP="00024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2. </w:t>
      </w:r>
      <w:r w:rsidR="003318DD">
        <w:rPr>
          <w:rFonts w:ascii="Times New Roman" w:hAnsi="Times New Roman" w:cs="Times New Roman"/>
          <w:sz w:val="24"/>
          <w:szCs w:val="24"/>
        </w:rPr>
        <w:t>Перечень п</w:t>
      </w:r>
      <w:r w:rsidRPr="00024B64">
        <w:rPr>
          <w:rFonts w:ascii="Times New Roman" w:hAnsi="Times New Roman" w:cs="Times New Roman"/>
          <w:sz w:val="24"/>
          <w:szCs w:val="24"/>
        </w:rPr>
        <w:t>оказател</w:t>
      </w:r>
      <w:r w:rsidR="003318DD">
        <w:rPr>
          <w:rFonts w:ascii="Times New Roman" w:hAnsi="Times New Roman" w:cs="Times New Roman"/>
          <w:sz w:val="24"/>
          <w:szCs w:val="24"/>
        </w:rPr>
        <w:t>ей</w:t>
      </w:r>
      <w:r w:rsidRPr="00024B64">
        <w:rPr>
          <w:rFonts w:ascii="Times New Roman" w:hAnsi="Times New Roman" w:cs="Times New Roman"/>
          <w:sz w:val="24"/>
          <w:szCs w:val="24"/>
        </w:rPr>
        <w:t xml:space="preserve"> мониторинга качества финансового менеджмента, осуществляемого </w:t>
      </w:r>
      <w:r w:rsidR="003318D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, приведены в приложении 1 к </w:t>
      </w:r>
      <w:r w:rsidR="003318DD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>.</w:t>
      </w:r>
    </w:p>
    <w:p w:rsidR="003318DD" w:rsidRPr="003318DD" w:rsidRDefault="00AE6585" w:rsidP="00331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3. </w:t>
      </w:r>
      <w:r w:rsidR="003318DD">
        <w:rPr>
          <w:rFonts w:ascii="Times New Roman" w:hAnsi="Times New Roman" w:cs="Times New Roman"/>
          <w:sz w:val="24"/>
          <w:szCs w:val="24"/>
        </w:rPr>
        <w:t>П</w:t>
      </w:r>
      <w:r w:rsidR="003318DD" w:rsidRPr="003318DD">
        <w:rPr>
          <w:rFonts w:ascii="Times New Roman" w:hAnsi="Times New Roman" w:cs="Times New Roman"/>
          <w:sz w:val="24"/>
          <w:szCs w:val="24"/>
        </w:rPr>
        <w:t>еречень</w:t>
      </w:r>
      <w:r w:rsidR="003318DD">
        <w:rPr>
          <w:rFonts w:ascii="Times New Roman" w:hAnsi="Times New Roman" w:cs="Times New Roman"/>
          <w:sz w:val="24"/>
          <w:szCs w:val="24"/>
        </w:rPr>
        <w:t xml:space="preserve"> </w:t>
      </w:r>
      <w:r w:rsidR="003318DD" w:rsidRPr="003318DD">
        <w:rPr>
          <w:rFonts w:ascii="Times New Roman" w:hAnsi="Times New Roman" w:cs="Times New Roman"/>
          <w:sz w:val="24"/>
          <w:szCs w:val="24"/>
        </w:rPr>
        <w:t>исходных данных для проведения мониторинга качества финансового</w:t>
      </w:r>
    </w:p>
    <w:p w:rsidR="00AE6585" w:rsidRPr="00024B64" w:rsidRDefault="003318DD" w:rsidP="00331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8DD">
        <w:rPr>
          <w:rFonts w:ascii="Times New Roman" w:hAnsi="Times New Roman" w:cs="Times New Roman"/>
          <w:sz w:val="24"/>
          <w:szCs w:val="24"/>
        </w:rPr>
        <w:t xml:space="preserve">менеджмента, осуществляемого </w:t>
      </w:r>
      <w:r>
        <w:rPr>
          <w:rFonts w:ascii="Times New Roman" w:hAnsi="Times New Roman" w:cs="Times New Roman"/>
          <w:sz w:val="24"/>
          <w:szCs w:val="24"/>
        </w:rPr>
        <w:t xml:space="preserve">ГРБС,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приведен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AE6585" w:rsidRPr="00024B64">
        <w:rPr>
          <w:rFonts w:ascii="Times New Roman" w:hAnsi="Times New Roman" w:cs="Times New Roman"/>
          <w:sz w:val="24"/>
          <w:szCs w:val="24"/>
        </w:rPr>
        <w:t xml:space="preserve"> приложени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E6585" w:rsidRPr="00024B64">
        <w:rPr>
          <w:rFonts w:ascii="Times New Roman" w:hAnsi="Times New Roman" w:cs="Times New Roman"/>
          <w:sz w:val="24"/>
          <w:szCs w:val="24"/>
        </w:rPr>
        <w:t xml:space="preserve"> 2 к </w:t>
      </w:r>
      <w:r>
        <w:rPr>
          <w:rFonts w:ascii="Times New Roman" w:hAnsi="Times New Roman" w:cs="Times New Roman"/>
          <w:sz w:val="24"/>
          <w:szCs w:val="24"/>
        </w:rPr>
        <w:t>Методике</w:t>
      </w:r>
      <w:r w:rsidR="00AE6585" w:rsidRPr="00024B64">
        <w:rPr>
          <w:rFonts w:ascii="Times New Roman" w:hAnsi="Times New Roman" w:cs="Times New Roman"/>
          <w:sz w:val="24"/>
          <w:szCs w:val="24"/>
        </w:rPr>
        <w:t>.</w:t>
      </w:r>
    </w:p>
    <w:p w:rsidR="00AE6585" w:rsidRPr="00024B64" w:rsidRDefault="00AE6585" w:rsidP="00331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Исходные данные и единицы измерения (графы 2, 3 приложения 2 к </w:t>
      </w:r>
      <w:r w:rsidR="003318DD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 xml:space="preserve">) определяются исходя из показателей, приведенных в приложении 1 к </w:t>
      </w:r>
      <w:r w:rsidR="003318DD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>.</w:t>
      </w:r>
    </w:p>
    <w:p w:rsidR="00AE6585" w:rsidRPr="00024B64" w:rsidRDefault="00AE6585" w:rsidP="00331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Источники информации, содержащие значения исходных данных, указаны в графе 4 приложения 2 к </w:t>
      </w:r>
      <w:r w:rsidR="00622D9D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6585" w:rsidRPr="00024B64" w:rsidRDefault="00AE6585" w:rsidP="00622D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Данные в графу 5 приложения 2 к </w:t>
      </w:r>
      <w:r w:rsidR="00622D9D">
        <w:rPr>
          <w:rFonts w:ascii="Times New Roman" w:hAnsi="Times New Roman" w:cs="Times New Roman"/>
          <w:sz w:val="24"/>
          <w:szCs w:val="24"/>
        </w:rPr>
        <w:t>Методике указанного перечня</w:t>
      </w:r>
      <w:r w:rsidRPr="00024B64">
        <w:rPr>
          <w:rFonts w:ascii="Times New Roman" w:hAnsi="Times New Roman" w:cs="Times New Roman"/>
          <w:sz w:val="24"/>
          <w:szCs w:val="24"/>
        </w:rPr>
        <w:t xml:space="preserve"> вносятся </w:t>
      </w:r>
      <w:r w:rsidR="00622D9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. В случае если </w:t>
      </w:r>
      <w:r w:rsidR="006A2F24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не располагает необходимыми данными по какому-либо показателю, то в соответствующую ячейку таблицы вписываются слова «нет данных».</w:t>
      </w:r>
    </w:p>
    <w:p w:rsidR="00AE6585" w:rsidRPr="00024B64" w:rsidRDefault="00AE6585" w:rsidP="00024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4. В случае если по </w:t>
      </w:r>
      <w:proofErr w:type="gramStart"/>
      <w:r w:rsidRPr="00024B64">
        <w:rPr>
          <w:rFonts w:ascii="Times New Roman" w:hAnsi="Times New Roman" w:cs="Times New Roman"/>
          <w:sz w:val="24"/>
          <w:szCs w:val="24"/>
        </w:rPr>
        <w:t>отдельному</w:t>
      </w:r>
      <w:proofErr w:type="gramEnd"/>
      <w:r w:rsidRPr="00024B64">
        <w:rPr>
          <w:rFonts w:ascii="Times New Roman" w:hAnsi="Times New Roman" w:cs="Times New Roman"/>
          <w:sz w:val="24"/>
          <w:szCs w:val="24"/>
        </w:rPr>
        <w:t xml:space="preserve"> </w:t>
      </w:r>
      <w:r w:rsidR="006A2F24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отсутствуют данные, необходимые для расчета конкретного показателя, то показатель считается неприменимым.</w:t>
      </w:r>
    </w:p>
    <w:p w:rsidR="00AE6585" w:rsidRPr="00024B64" w:rsidRDefault="00AE6585" w:rsidP="00024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5. Расчет оценочных показателей производится на основании данных, согласованных или скорректированных по результатам проверки Финансового управления</w:t>
      </w:r>
      <w:r w:rsidR="009326AE" w:rsidRPr="009326AE">
        <w:t xml:space="preserve"> </w:t>
      </w:r>
      <w:r w:rsidR="009326AE" w:rsidRPr="009326AE">
        <w:rPr>
          <w:rFonts w:ascii="Times New Roman" w:hAnsi="Times New Roman" w:cs="Times New Roman"/>
          <w:sz w:val="24"/>
          <w:szCs w:val="24"/>
        </w:rPr>
        <w:t>администрации муниципального района «Вуктыл» (далее – Финансовое управление)</w:t>
      </w:r>
      <w:r w:rsidRPr="00024B64">
        <w:rPr>
          <w:rFonts w:ascii="Times New Roman" w:hAnsi="Times New Roman" w:cs="Times New Roman"/>
          <w:sz w:val="24"/>
          <w:szCs w:val="24"/>
        </w:rPr>
        <w:t>, ответственным за проведение мониторинга.</w:t>
      </w:r>
    </w:p>
    <w:p w:rsidR="00AE6585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E23" w:rsidRDefault="00593E23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3E23" w:rsidRDefault="00593E23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B64" w:rsidRPr="00024B64" w:rsidRDefault="00024B64" w:rsidP="00024B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III</w:t>
      </w:r>
      <w:r w:rsidR="00AE6585" w:rsidRPr="00024B64">
        <w:rPr>
          <w:rFonts w:ascii="Times New Roman" w:hAnsi="Times New Roman" w:cs="Times New Roman"/>
          <w:sz w:val="24"/>
          <w:szCs w:val="24"/>
        </w:rPr>
        <w:t>. Оценка к</w:t>
      </w:r>
      <w:r>
        <w:rPr>
          <w:rFonts w:ascii="Times New Roman" w:hAnsi="Times New Roman" w:cs="Times New Roman"/>
          <w:sz w:val="24"/>
          <w:szCs w:val="24"/>
        </w:rPr>
        <w:t>ачества финансового менеджмента</w:t>
      </w:r>
    </w:p>
    <w:p w:rsidR="00AE6585" w:rsidRDefault="00AE6585" w:rsidP="00024B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главных распорядителей бюджетных средств</w:t>
      </w:r>
    </w:p>
    <w:p w:rsidR="00593E23" w:rsidRPr="00024B64" w:rsidRDefault="00593E23" w:rsidP="00024B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B64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1. Оценка качества финансового менеджмента рассчитывается Фина</w:t>
      </w:r>
      <w:r w:rsidR="006B637E">
        <w:rPr>
          <w:rFonts w:ascii="Times New Roman" w:hAnsi="Times New Roman" w:cs="Times New Roman"/>
          <w:sz w:val="24"/>
          <w:szCs w:val="24"/>
        </w:rPr>
        <w:t xml:space="preserve">нсовым управлением на основании </w:t>
      </w:r>
      <w:r w:rsidRPr="00024B64">
        <w:rPr>
          <w:rFonts w:ascii="Times New Roman" w:hAnsi="Times New Roman" w:cs="Times New Roman"/>
          <w:sz w:val="24"/>
          <w:szCs w:val="24"/>
        </w:rPr>
        <w:t>оценки по каждому из показателей, указан</w:t>
      </w:r>
      <w:r w:rsidR="00024B64">
        <w:rPr>
          <w:rFonts w:ascii="Times New Roman" w:hAnsi="Times New Roman" w:cs="Times New Roman"/>
          <w:sz w:val="24"/>
          <w:szCs w:val="24"/>
        </w:rPr>
        <w:t>ных в приложении 1 к Методике.</w:t>
      </w:r>
    </w:p>
    <w:p w:rsidR="00AE6585" w:rsidRPr="00024B64" w:rsidRDefault="00AE6585" w:rsidP="00024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2. Максимальная оценка, которая может быть получена по каждому из показателей, равна 5 баллам, максимальная суммарная оценка, в случае применимости всех показателей, равна 100 баллам.</w:t>
      </w:r>
    </w:p>
    <w:p w:rsidR="00AE6585" w:rsidRPr="00024B64" w:rsidRDefault="00AE6585" w:rsidP="00024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3. Минимальная оценка, которая может быть получена по каждому из показателей, а также минимальная суммарная оценка равна 0 баллов.</w:t>
      </w:r>
    </w:p>
    <w:p w:rsidR="00AE6585" w:rsidRPr="00024B64" w:rsidRDefault="00AE6585" w:rsidP="00024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4. Оценка по каждому из показателей рассчитывается в следующем порядке:</w:t>
      </w:r>
    </w:p>
    <w:p w:rsidR="00AE6585" w:rsidRPr="00024B64" w:rsidRDefault="00AE6585" w:rsidP="00A55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в формулу, приведенную в графе 2 приложения 1 к </w:t>
      </w:r>
      <w:r w:rsidR="002C2CD0">
        <w:rPr>
          <w:rFonts w:ascii="Times New Roman" w:hAnsi="Times New Roman" w:cs="Times New Roman"/>
          <w:sz w:val="24"/>
          <w:szCs w:val="24"/>
        </w:rPr>
        <w:t>Методике</w:t>
      </w:r>
      <w:r w:rsidR="00A559CC">
        <w:rPr>
          <w:rFonts w:ascii="Times New Roman" w:hAnsi="Times New Roman" w:cs="Times New Roman"/>
          <w:sz w:val="24"/>
          <w:szCs w:val="24"/>
        </w:rPr>
        <w:t xml:space="preserve">, подставить </w:t>
      </w:r>
      <w:r w:rsidRPr="00024B64">
        <w:rPr>
          <w:rFonts w:ascii="Times New Roman" w:hAnsi="Times New Roman" w:cs="Times New Roman"/>
          <w:sz w:val="24"/>
          <w:szCs w:val="24"/>
        </w:rPr>
        <w:t>требуемые исходные данные и произвести необходимые вычисления;</w:t>
      </w:r>
    </w:p>
    <w:p w:rsidR="00AE6585" w:rsidRPr="00024B64" w:rsidRDefault="00B21490" w:rsidP="00A55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</w:t>
      </w:r>
      <w:r w:rsidR="00AE6585" w:rsidRPr="00024B64">
        <w:rPr>
          <w:rFonts w:ascii="Times New Roman" w:hAnsi="Times New Roman" w:cs="Times New Roman"/>
          <w:sz w:val="24"/>
          <w:szCs w:val="24"/>
        </w:rPr>
        <w:t xml:space="preserve"> какому из диапазонов, приведенных в графе 4 приложения 1 к </w:t>
      </w:r>
      <w:r w:rsidR="002C2CD0">
        <w:rPr>
          <w:rFonts w:ascii="Times New Roman" w:hAnsi="Times New Roman" w:cs="Times New Roman"/>
          <w:sz w:val="24"/>
          <w:szCs w:val="24"/>
        </w:rPr>
        <w:t>Методике</w:t>
      </w:r>
      <w:r w:rsidR="00AE6585" w:rsidRPr="00024B64">
        <w:rPr>
          <w:rFonts w:ascii="Times New Roman" w:hAnsi="Times New Roman" w:cs="Times New Roman"/>
          <w:sz w:val="24"/>
          <w:szCs w:val="24"/>
        </w:rPr>
        <w:t>, принадлежит полученный результат вычислений;</w:t>
      </w:r>
    </w:p>
    <w:p w:rsidR="00A559CC" w:rsidRDefault="00AE6585" w:rsidP="006B637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зафиксировать оценку, соответствующую выб</w:t>
      </w:r>
      <w:r w:rsidR="00A559CC">
        <w:rPr>
          <w:rFonts w:ascii="Times New Roman" w:hAnsi="Times New Roman" w:cs="Times New Roman"/>
          <w:sz w:val="24"/>
          <w:szCs w:val="24"/>
        </w:rPr>
        <w:t xml:space="preserve">ранному диапазону, на основании </w:t>
      </w:r>
    </w:p>
    <w:p w:rsidR="00AE6585" w:rsidRPr="00024B64" w:rsidRDefault="00AE6585" w:rsidP="00A559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графы 5 таблицы приложения 1 к </w:t>
      </w:r>
      <w:r w:rsidR="002C2CD0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>.</w:t>
      </w:r>
    </w:p>
    <w:p w:rsidR="00AE6585" w:rsidRPr="00024B64" w:rsidRDefault="00AE6585" w:rsidP="00024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5.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24B6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24B64">
        <w:rPr>
          <w:rFonts w:ascii="Times New Roman" w:hAnsi="Times New Roman" w:cs="Times New Roman"/>
          <w:sz w:val="24"/>
          <w:szCs w:val="24"/>
        </w:rPr>
        <w:t xml:space="preserve"> которому не применим какой-либо показатель, получает по соответствующему критерию нулевую оценку.</w:t>
      </w:r>
    </w:p>
    <w:p w:rsidR="00AE6585" w:rsidRPr="00024B64" w:rsidRDefault="00AE6585" w:rsidP="00024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6. Расчет суммарной оценки качества финансового менеджмента (КФМ)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осуществляется по следующей формуле:</w:t>
      </w:r>
    </w:p>
    <w:p w:rsidR="00AE6585" w:rsidRPr="00024B64" w:rsidRDefault="00AE6585" w:rsidP="00024B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AE6585" w:rsidP="006B63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КФМ = SUM </w:t>
      </w:r>
      <w:proofErr w:type="spellStart"/>
      <w:r w:rsidRPr="00024B64">
        <w:rPr>
          <w:rFonts w:ascii="Times New Roman" w:hAnsi="Times New Roman" w:cs="Times New Roman"/>
          <w:sz w:val="24"/>
          <w:szCs w:val="24"/>
        </w:rPr>
        <w:t>Bi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 xml:space="preserve"> ,</w:t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где: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4B64">
        <w:rPr>
          <w:rFonts w:ascii="Times New Roman" w:hAnsi="Times New Roman" w:cs="Times New Roman"/>
          <w:sz w:val="24"/>
          <w:szCs w:val="24"/>
        </w:rPr>
        <w:t>Bi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 xml:space="preserve"> - итоговое значение оценки по направлению;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i - номер направления оценки.</w:t>
      </w:r>
    </w:p>
    <w:p w:rsidR="00AE6585" w:rsidRPr="00024B64" w:rsidRDefault="00AE6585" w:rsidP="002C2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7. Итоговое значение оценки по направлению (</w:t>
      </w:r>
      <w:proofErr w:type="spellStart"/>
      <w:r w:rsidRPr="00024B64">
        <w:rPr>
          <w:rFonts w:ascii="Times New Roman" w:hAnsi="Times New Roman" w:cs="Times New Roman"/>
          <w:sz w:val="24"/>
          <w:szCs w:val="24"/>
        </w:rPr>
        <w:t>Bi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AE6585" w:rsidP="006B63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024B64">
        <w:rPr>
          <w:rFonts w:ascii="Times New Roman" w:hAnsi="Times New Roman" w:cs="Times New Roman"/>
          <w:sz w:val="24"/>
          <w:szCs w:val="24"/>
        </w:rPr>
        <w:t>Bi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 xml:space="preserve"> = SUM </w:t>
      </w:r>
      <w:proofErr w:type="spellStart"/>
      <w:r w:rsidRPr="00024B64">
        <w:rPr>
          <w:rFonts w:ascii="Times New Roman" w:hAnsi="Times New Roman" w:cs="Times New Roman"/>
          <w:sz w:val="24"/>
          <w:szCs w:val="24"/>
        </w:rPr>
        <w:t>Kj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 xml:space="preserve"> ,</w:t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где: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4B64">
        <w:rPr>
          <w:rFonts w:ascii="Times New Roman" w:hAnsi="Times New Roman" w:cs="Times New Roman"/>
          <w:sz w:val="24"/>
          <w:szCs w:val="24"/>
        </w:rPr>
        <w:t>Kj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 xml:space="preserve"> - значение оценки показателя по i-</w:t>
      </w:r>
      <w:proofErr w:type="spellStart"/>
      <w:r w:rsidRPr="00024B6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 xml:space="preserve"> направлению;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j - номер показателя оценки в рамках направления</w:t>
      </w:r>
      <w:r w:rsidR="002C2CD0">
        <w:rPr>
          <w:rFonts w:ascii="Times New Roman" w:hAnsi="Times New Roman" w:cs="Times New Roman"/>
          <w:sz w:val="24"/>
          <w:szCs w:val="24"/>
        </w:rPr>
        <w:t xml:space="preserve"> </w:t>
      </w:r>
      <w:r w:rsidRPr="00024B64">
        <w:rPr>
          <w:rFonts w:ascii="Times New Roman" w:hAnsi="Times New Roman" w:cs="Times New Roman"/>
          <w:sz w:val="24"/>
          <w:szCs w:val="24"/>
        </w:rPr>
        <w:t>оценки.</w:t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CD0" w:rsidRDefault="002C2CD0" w:rsidP="002C2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E6585" w:rsidRPr="00024B64">
        <w:rPr>
          <w:rFonts w:ascii="Times New Roman" w:hAnsi="Times New Roman" w:cs="Times New Roman"/>
          <w:sz w:val="24"/>
          <w:szCs w:val="24"/>
        </w:rPr>
        <w:t>. Анализ качества финансового менеджмента и формирование рейтинга</w:t>
      </w:r>
    </w:p>
    <w:p w:rsidR="00AE6585" w:rsidRPr="00024B64" w:rsidRDefault="00AE6585" w:rsidP="002C2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главных распорядителей бюджетных средств</w:t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2C2CD0" w:rsidP="00050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C2CD0">
        <w:rPr>
          <w:rFonts w:ascii="Times New Roman" w:hAnsi="Times New Roman" w:cs="Times New Roman"/>
          <w:sz w:val="24"/>
          <w:szCs w:val="24"/>
        </w:rPr>
        <w:t>.</w:t>
      </w:r>
      <w:r w:rsidR="00AE6585" w:rsidRPr="00024B64">
        <w:rPr>
          <w:rFonts w:ascii="Times New Roman" w:hAnsi="Times New Roman" w:cs="Times New Roman"/>
          <w:sz w:val="24"/>
          <w:szCs w:val="24"/>
        </w:rPr>
        <w:t xml:space="preserve"> Анализ качества финансового менеджмента производится по следующим направлениям:</w:t>
      </w:r>
    </w:p>
    <w:p w:rsidR="00AE6585" w:rsidRPr="00024B64" w:rsidRDefault="00AE6585" w:rsidP="00050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по уровню оценок, полученных по каждому из показателей;</w:t>
      </w:r>
    </w:p>
    <w:p w:rsidR="00AE6585" w:rsidRPr="00024B64" w:rsidRDefault="00AE6585" w:rsidP="00050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по суммарной оценке, полученной каждым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по применимым к нему</w:t>
      </w:r>
      <w:r w:rsidR="0005034B">
        <w:rPr>
          <w:rFonts w:ascii="Times New Roman" w:hAnsi="Times New Roman" w:cs="Times New Roman"/>
          <w:sz w:val="24"/>
          <w:szCs w:val="24"/>
        </w:rPr>
        <w:t xml:space="preserve"> </w:t>
      </w:r>
      <w:r w:rsidRPr="00024B64">
        <w:rPr>
          <w:rFonts w:ascii="Times New Roman" w:hAnsi="Times New Roman" w:cs="Times New Roman"/>
          <w:sz w:val="24"/>
          <w:szCs w:val="24"/>
        </w:rPr>
        <w:t>показателям;</w:t>
      </w:r>
    </w:p>
    <w:p w:rsidR="00AE6585" w:rsidRPr="00024B64" w:rsidRDefault="00AE6585" w:rsidP="00050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по средней оценке уровня финансового менеджмента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.</w:t>
      </w:r>
    </w:p>
    <w:p w:rsidR="00AE6585" w:rsidRPr="00024B64" w:rsidRDefault="00AE6585" w:rsidP="00050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2. При анализе качества финансового менеджмента по уровню оценок, полученных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по каждому из показателей:</w:t>
      </w:r>
    </w:p>
    <w:p w:rsidR="00AE6585" w:rsidRPr="00024B64" w:rsidRDefault="00AE6585" w:rsidP="00050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производится расчет среднего значения оценки, полученной всеми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и по</w:t>
      </w:r>
      <w:r w:rsidR="0005034B">
        <w:rPr>
          <w:rFonts w:ascii="Times New Roman" w:hAnsi="Times New Roman" w:cs="Times New Roman"/>
          <w:sz w:val="24"/>
          <w:szCs w:val="24"/>
        </w:rPr>
        <w:t xml:space="preserve"> </w:t>
      </w:r>
      <w:r w:rsidRPr="00024B64">
        <w:rPr>
          <w:rFonts w:ascii="Times New Roman" w:hAnsi="Times New Roman" w:cs="Times New Roman"/>
          <w:sz w:val="24"/>
          <w:szCs w:val="24"/>
        </w:rPr>
        <w:t>каждому из показателей;</w:t>
      </w:r>
    </w:p>
    <w:p w:rsidR="00AE6585" w:rsidRPr="00024B64" w:rsidRDefault="00AE6585" w:rsidP="00050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определяются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, имеющие по оцениваемому показателю</w:t>
      </w:r>
      <w:r w:rsidR="0005034B">
        <w:rPr>
          <w:rFonts w:ascii="Times New Roman" w:hAnsi="Times New Roman" w:cs="Times New Roman"/>
          <w:sz w:val="24"/>
          <w:szCs w:val="24"/>
        </w:rPr>
        <w:t xml:space="preserve"> </w:t>
      </w:r>
      <w:r w:rsidRPr="00024B64">
        <w:rPr>
          <w:rFonts w:ascii="Times New Roman" w:hAnsi="Times New Roman" w:cs="Times New Roman"/>
          <w:sz w:val="24"/>
          <w:szCs w:val="24"/>
        </w:rPr>
        <w:t>неудовлетворительные результаты.</w:t>
      </w:r>
    </w:p>
    <w:p w:rsidR="00AE6585" w:rsidRPr="00024B64" w:rsidRDefault="00AE6585" w:rsidP="00050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lastRenderedPageBreak/>
        <w:t>3. Расчет среднего значения оценки по каждому из показателей (</w:t>
      </w:r>
      <w:proofErr w:type="spellStart"/>
      <w:r w:rsidRPr="00024B64">
        <w:rPr>
          <w:rFonts w:ascii="Times New Roman" w:hAnsi="Times New Roman" w:cs="Times New Roman"/>
          <w:sz w:val="24"/>
          <w:szCs w:val="24"/>
        </w:rPr>
        <w:t>SPj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>) производится по следующей формуле:</w:t>
      </w:r>
    </w:p>
    <w:p w:rsidR="00AE6585" w:rsidRPr="00024B64" w:rsidRDefault="00AE6585" w:rsidP="00050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AE6585" w:rsidP="006B63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024B64">
        <w:rPr>
          <w:rFonts w:ascii="Times New Roman" w:hAnsi="Times New Roman" w:cs="Times New Roman"/>
          <w:sz w:val="24"/>
          <w:szCs w:val="24"/>
        </w:rPr>
        <w:t>SPj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 xml:space="preserve"> = (SUM </w:t>
      </w:r>
      <w:proofErr w:type="spellStart"/>
      <w:r w:rsidRPr="00024B64">
        <w:rPr>
          <w:rFonts w:ascii="Times New Roman" w:hAnsi="Times New Roman" w:cs="Times New Roman"/>
          <w:sz w:val="24"/>
          <w:szCs w:val="24"/>
        </w:rPr>
        <w:t>Kjn</w:t>
      </w:r>
      <w:proofErr w:type="spellEnd"/>
      <w:proofErr w:type="gramStart"/>
      <w:r w:rsidRPr="00024B6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024B64">
        <w:rPr>
          <w:rFonts w:ascii="Times New Roman" w:hAnsi="Times New Roman" w:cs="Times New Roman"/>
          <w:sz w:val="24"/>
          <w:szCs w:val="24"/>
        </w:rPr>
        <w:t>/n,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где: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4B64">
        <w:rPr>
          <w:rFonts w:ascii="Times New Roman" w:hAnsi="Times New Roman" w:cs="Times New Roman"/>
          <w:sz w:val="24"/>
          <w:szCs w:val="24"/>
        </w:rPr>
        <w:t>Kj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 xml:space="preserve"> - значение оценки показателя по n-</w:t>
      </w:r>
      <w:proofErr w:type="spellStart"/>
      <w:r w:rsidRPr="00024B6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24B64">
        <w:rPr>
          <w:rFonts w:ascii="Times New Roman" w:hAnsi="Times New Roman" w:cs="Times New Roman"/>
          <w:sz w:val="24"/>
          <w:szCs w:val="24"/>
        </w:rPr>
        <w:t xml:space="preserve">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j – номер показателя;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n - общее количество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, к которым применим данный показатель.</w:t>
      </w:r>
    </w:p>
    <w:p w:rsidR="00AE6585" w:rsidRPr="00024B64" w:rsidRDefault="00AE6585" w:rsidP="002C2C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Расчет средних значений по группам показателей не производится.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4.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имеет по оцениваемому показателю неудовлет</w:t>
      </w:r>
      <w:r w:rsidR="006B637E">
        <w:rPr>
          <w:rFonts w:ascii="Times New Roman" w:hAnsi="Times New Roman" w:cs="Times New Roman"/>
          <w:sz w:val="24"/>
          <w:szCs w:val="24"/>
        </w:rPr>
        <w:t xml:space="preserve">ворительные результаты в случае, </w:t>
      </w:r>
      <w:r w:rsidRPr="00024B64">
        <w:rPr>
          <w:rFonts w:ascii="Times New Roman" w:hAnsi="Times New Roman" w:cs="Times New Roman"/>
          <w:sz w:val="24"/>
          <w:szCs w:val="24"/>
        </w:rPr>
        <w:t xml:space="preserve">если среднее значение оценки всех </w:t>
      </w:r>
      <w:r w:rsidR="009B07DC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меньше 3 баллов и индивидуальная оценка </w:t>
      </w:r>
      <w:r w:rsidR="00031ED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по показателю ниже 3 баллов.</w:t>
      </w:r>
    </w:p>
    <w:p w:rsidR="00AE6585" w:rsidRPr="00024B64" w:rsidRDefault="00AE6585" w:rsidP="002C2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5. Результаты анализа качества финансового менеджмента по уровню оценок, полученных </w:t>
      </w:r>
      <w:r w:rsidR="00031ED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по каждому из показателей, представляются по форме, приведенной в приложении </w:t>
      </w:r>
      <w:r w:rsidR="00031EDD">
        <w:rPr>
          <w:rFonts w:ascii="Times New Roman" w:hAnsi="Times New Roman" w:cs="Times New Roman"/>
          <w:sz w:val="24"/>
          <w:szCs w:val="24"/>
        </w:rPr>
        <w:t>3</w:t>
      </w:r>
      <w:r w:rsidRPr="00024B64">
        <w:rPr>
          <w:rFonts w:ascii="Times New Roman" w:hAnsi="Times New Roman" w:cs="Times New Roman"/>
          <w:sz w:val="24"/>
          <w:szCs w:val="24"/>
        </w:rPr>
        <w:t xml:space="preserve"> к </w:t>
      </w:r>
      <w:r w:rsidR="00031EDD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>: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в графы 1, 2 приложения </w:t>
      </w:r>
      <w:r w:rsidR="00031EDD">
        <w:rPr>
          <w:rFonts w:ascii="Times New Roman" w:hAnsi="Times New Roman" w:cs="Times New Roman"/>
          <w:sz w:val="24"/>
          <w:szCs w:val="24"/>
        </w:rPr>
        <w:t>3</w:t>
      </w:r>
      <w:r w:rsidRPr="00024B64">
        <w:rPr>
          <w:rFonts w:ascii="Times New Roman" w:hAnsi="Times New Roman" w:cs="Times New Roman"/>
          <w:sz w:val="24"/>
          <w:szCs w:val="24"/>
        </w:rPr>
        <w:t xml:space="preserve"> заносится номер показателя по порядку и его наименование (содержание граф 1, 2 таблицы приложения </w:t>
      </w:r>
      <w:r w:rsidR="00031EDD">
        <w:rPr>
          <w:rFonts w:ascii="Times New Roman" w:hAnsi="Times New Roman" w:cs="Times New Roman"/>
          <w:sz w:val="24"/>
          <w:szCs w:val="24"/>
        </w:rPr>
        <w:t>3</w:t>
      </w:r>
      <w:r w:rsidRPr="00024B64">
        <w:rPr>
          <w:rFonts w:ascii="Times New Roman" w:hAnsi="Times New Roman" w:cs="Times New Roman"/>
          <w:sz w:val="24"/>
          <w:szCs w:val="24"/>
        </w:rPr>
        <w:t xml:space="preserve"> к </w:t>
      </w:r>
      <w:r w:rsidR="00031EDD" w:rsidRPr="00031EDD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 xml:space="preserve"> должно соответствовать содержанию графы 1 приложения 1 к </w:t>
      </w:r>
      <w:r w:rsidR="00031EDD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>);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в графу 3 приложения </w:t>
      </w:r>
      <w:r w:rsidR="00031EDD">
        <w:rPr>
          <w:rFonts w:ascii="Times New Roman" w:hAnsi="Times New Roman" w:cs="Times New Roman"/>
          <w:sz w:val="24"/>
          <w:szCs w:val="24"/>
        </w:rPr>
        <w:t>3</w:t>
      </w:r>
      <w:r w:rsidRPr="00024B64">
        <w:rPr>
          <w:rFonts w:ascii="Times New Roman" w:hAnsi="Times New Roman" w:cs="Times New Roman"/>
          <w:sz w:val="24"/>
          <w:szCs w:val="24"/>
        </w:rPr>
        <w:t xml:space="preserve"> заносится полученное расчетным путем среднее значение по показателю оценки;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в графу 4 приложения </w:t>
      </w:r>
      <w:r w:rsidR="006A79E1">
        <w:rPr>
          <w:rFonts w:ascii="Times New Roman" w:hAnsi="Times New Roman" w:cs="Times New Roman"/>
          <w:sz w:val="24"/>
          <w:szCs w:val="24"/>
        </w:rPr>
        <w:t>3</w:t>
      </w:r>
      <w:r w:rsidRPr="00024B64">
        <w:rPr>
          <w:rFonts w:ascii="Times New Roman" w:hAnsi="Times New Roman" w:cs="Times New Roman"/>
          <w:sz w:val="24"/>
          <w:szCs w:val="24"/>
        </w:rPr>
        <w:t xml:space="preserve"> заносятся наименования </w:t>
      </w:r>
      <w:r w:rsidR="006A79E1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24B64">
        <w:rPr>
          <w:rFonts w:ascii="Times New Roman" w:hAnsi="Times New Roman" w:cs="Times New Roman"/>
          <w:sz w:val="24"/>
          <w:szCs w:val="24"/>
        </w:rPr>
        <w:t>получивших</w:t>
      </w:r>
      <w:proofErr w:type="gramEnd"/>
      <w:r w:rsidRPr="00024B64">
        <w:rPr>
          <w:rFonts w:ascii="Times New Roman" w:hAnsi="Times New Roman" w:cs="Times New Roman"/>
          <w:sz w:val="24"/>
          <w:szCs w:val="24"/>
        </w:rPr>
        <w:t xml:space="preserve"> неудовлетворительную оценку в соответствии с пунктом 4 данного раздела Методики;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в графу 5 приложения </w:t>
      </w:r>
      <w:r w:rsidR="006B6D0D">
        <w:rPr>
          <w:rFonts w:ascii="Times New Roman" w:hAnsi="Times New Roman" w:cs="Times New Roman"/>
          <w:sz w:val="24"/>
          <w:szCs w:val="24"/>
        </w:rPr>
        <w:t>3</w:t>
      </w:r>
      <w:r w:rsidRPr="00024B64">
        <w:rPr>
          <w:rFonts w:ascii="Times New Roman" w:hAnsi="Times New Roman" w:cs="Times New Roman"/>
          <w:sz w:val="24"/>
          <w:szCs w:val="24"/>
        </w:rPr>
        <w:t xml:space="preserve"> заносятся наименования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24B64">
        <w:rPr>
          <w:rFonts w:ascii="Times New Roman" w:hAnsi="Times New Roman" w:cs="Times New Roman"/>
          <w:sz w:val="24"/>
          <w:szCs w:val="24"/>
        </w:rPr>
        <w:t>получивших</w:t>
      </w:r>
      <w:proofErr w:type="gramEnd"/>
      <w:r w:rsidRPr="00024B64">
        <w:rPr>
          <w:rFonts w:ascii="Times New Roman" w:hAnsi="Times New Roman" w:cs="Times New Roman"/>
          <w:sz w:val="24"/>
          <w:szCs w:val="24"/>
        </w:rPr>
        <w:t xml:space="preserve"> самую высокую оценку по показателю;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в графу 6 приложения </w:t>
      </w:r>
      <w:r w:rsidR="006B6D0D">
        <w:rPr>
          <w:rFonts w:ascii="Times New Roman" w:hAnsi="Times New Roman" w:cs="Times New Roman"/>
          <w:sz w:val="24"/>
          <w:szCs w:val="24"/>
        </w:rPr>
        <w:t>3</w:t>
      </w:r>
      <w:r w:rsidRPr="00024B64">
        <w:rPr>
          <w:rFonts w:ascii="Times New Roman" w:hAnsi="Times New Roman" w:cs="Times New Roman"/>
          <w:sz w:val="24"/>
          <w:szCs w:val="24"/>
        </w:rPr>
        <w:t xml:space="preserve"> заносятся наименования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, к которым данный показатель оказался, не применим.</w:t>
      </w:r>
    </w:p>
    <w:p w:rsidR="00AE6585" w:rsidRPr="00024B64" w:rsidRDefault="00AE6585" w:rsidP="002C2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6. Анализ качества финансового менеджмента по совокупности оценок, полученных каждым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по применимым к нему показателям, производится на основании сопоставления суммарной оценки качества финансового менеджмента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и максимально возможной оценки, которую может получить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, за качество финансового менеджмента исходя из применимости показателей.</w:t>
      </w:r>
    </w:p>
    <w:p w:rsidR="00AE6585" w:rsidRPr="00024B64" w:rsidRDefault="00AE6585" w:rsidP="002C2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024B64">
        <w:rPr>
          <w:rFonts w:ascii="Times New Roman" w:hAnsi="Times New Roman" w:cs="Times New Roman"/>
          <w:sz w:val="24"/>
          <w:szCs w:val="24"/>
        </w:rPr>
        <w:t xml:space="preserve">Максимально возможная оценка, которую может получить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за качество финансового менеджмента исходя из применимости показателей, рассчитывается по фо</w:t>
      </w:r>
      <w:r w:rsidR="006B6D0D">
        <w:rPr>
          <w:rFonts w:ascii="Times New Roman" w:hAnsi="Times New Roman" w:cs="Times New Roman"/>
          <w:sz w:val="24"/>
          <w:szCs w:val="24"/>
        </w:rPr>
        <w:t xml:space="preserve">рмулам, приведенным в пунктах </w:t>
      </w:r>
      <w:r w:rsidR="001446BB">
        <w:rPr>
          <w:rFonts w:ascii="Times New Roman" w:hAnsi="Times New Roman" w:cs="Times New Roman"/>
          <w:sz w:val="24"/>
          <w:szCs w:val="24"/>
        </w:rPr>
        <w:t>6</w:t>
      </w:r>
      <w:r w:rsidRPr="00024B64">
        <w:rPr>
          <w:rFonts w:ascii="Times New Roman" w:hAnsi="Times New Roman" w:cs="Times New Roman"/>
          <w:sz w:val="24"/>
          <w:szCs w:val="24"/>
        </w:rPr>
        <w:t xml:space="preserve"> - </w:t>
      </w:r>
      <w:r w:rsidR="001446BB">
        <w:rPr>
          <w:rFonts w:ascii="Times New Roman" w:hAnsi="Times New Roman" w:cs="Times New Roman"/>
          <w:sz w:val="24"/>
          <w:szCs w:val="24"/>
        </w:rPr>
        <w:t>7</w:t>
      </w:r>
      <w:r w:rsidRPr="00024B64">
        <w:rPr>
          <w:rFonts w:ascii="Times New Roman" w:hAnsi="Times New Roman" w:cs="Times New Roman"/>
          <w:sz w:val="24"/>
          <w:szCs w:val="24"/>
        </w:rPr>
        <w:t xml:space="preserve"> раздела 3 Методики, путем подстановки в них значения 5 баллов для применимых к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показателям (вместо фактически полученных оценок) и значения 0 баллов для не применимых к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показателям.</w:t>
      </w:r>
      <w:proofErr w:type="gramEnd"/>
    </w:p>
    <w:p w:rsidR="00AE6585" w:rsidRPr="00024B64" w:rsidRDefault="00AE6585" w:rsidP="002C2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8. Уровень качества финансового менеджмента (Q) по совокупности оценок полученных каждым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по применимым к нему показателям рассчитывается по следующей формуле:</w:t>
      </w:r>
    </w:p>
    <w:p w:rsidR="00AE6585" w:rsidRPr="00024B64" w:rsidRDefault="00AE6585" w:rsidP="002C2C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371C31" w:rsidP="006B63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 = (</w:t>
      </w:r>
      <w:r w:rsidR="00AE6585" w:rsidRPr="00024B64">
        <w:rPr>
          <w:rFonts w:ascii="Times New Roman" w:hAnsi="Times New Roman" w:cs="Times New Roman"/>
          <w:sz w:val="24"/>
          <w:szCs w:val="24"/>
        </w:rPr>
        <w:t>КФМ)/MAX,</w:t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где: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КФМ – суммарная оценка качества финансового менеджмента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MAX – максимально возможная оценка, которую может получить </w:t>
      </w:r>
      <w:r w:rsidR="006B6D0D">
        <w:rPr>
          <w:rFonts w:ascii="Times New Roman" w:hAnsi="Times New Roman" w:cs="Times New Roman"/>
          <w:sz w:val="24"/>
          <w:szCs w:val="24"/>
        </w:rPr>
        <w:t xml:space="preserve">ГРБС </w:t>
      </w:r>
      <w:r w:rsidRPr="00024B64">
        <w:rPr>
          <w:rFonts w:ascii="Times New Roman" w:hAnsi="Times New Roman" w:cs="Times New Roman"/>
          <w:sz w:val="24"/>
          <w:szCs w:val="24"/>
        </w:rPr>
        <w:t>за качество финансового менеджмента исходя из применимости показателей.</w:t>
      </w:r>
    </w:p>
    <w:p w:rsidR="00AE6585" w:rsidRPr="00024B64" w:rsidRDefault="00AE6585" w:rsidP="002C2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9</w:t>
      </w:r>
      <w:r w:rsidR="006B6D0D">
        <w:rPr>
          <w:rFonts w:ascii="Times New Roman" w:hAnsi="Times New Roman" w:cs="Times New Roman"/>
          <w:sz w:val="24"/>
          <w:szCs w:val="24"/>
        </w:rPr>
        <w:t>. Чем выше значение показателя «Q»</w:t>
      </w:r>
      <w:r w:rsidRPr="00024B64">
        <w:rPr>
          <w:rFonts w:ascii="Times New Roman" w:hAnsi="Times New Roman" w:cs="Times New Roman"/>
          <w:sz w:val="24"/>
          <w:szCs w:val="24"/>
        </w:rPr>
        <w:t xml:space="preserve">, тем выше уровень качества финансового менеджмента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. Максимальный уровень качества составляет 1,0.</w:t>
      </w:r>
    </w:p>
    <w:p w:rsidR="00AE6585" w:rsidRPr="00024B64" w:rsidRDefault="00AE6585" w:rsidP="002C2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10. По суммарной оценке, полученной каждым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, рассчитывается рейтинговая оценка качества финансового менеджмента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, и формируется сводный рейтинг, ранжированный по убыванию рейтинговых оценок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.</w:t>
      </w:r>
    </w:p>
    <w:p w:rsidR="00AE6585" w:rsidRPr="00024B64" w:rsidRDefault="00AE6585" w:rsidP="002C2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lastRenderedPageBreak/>
        <w:t xml:space="preserve">11. Рейтинговая оценка каждого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(R) за качество финансового менеджмента рассчитывается по следующей формуле:</w:t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AE6585" w:rsidP="006B63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R = Q x 5,</w:t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>где: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Q - уровень качества финансового менеджмента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.</w:t>
      </w:r>
    </w:p>
    <w:p w:rsidR="00AE6585" w:rsidRPr="00024B64" w:rsidRDefault="00AE6585" w:rsidP="006B6D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Максимальная рейтинговая оценка, которая может быть получена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за качество финансового менеджмента, равна 5. </w:t>
      </w:r>
    </w:p>
    <w:p w:rsidR="00AE6585" w:rsidRPr="00024B64" w:rsidRDefault="00AE6585" w:rsidP="002C2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12. Сводный рейтинг, ранжированный по убыванию оценок качества финансового менеджмента </w:t>
      </w:r>
      <w:r w:rsidR="006B6D0D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, составляется по форме согласно приложению </w:t>
      </w:r>
      <w:r w:rsidR="006B6D0D">
        <w:rPr>
          <w:rFonts w:ascii="Times New Roman" w:hAnsi="Times New Roman" w:cs="Times New Roman"/>
          <w:sz w:val="24"/>
          <w:szCs w:val="24"/>
        </w:rPr>
        <w:t>4</w:t>
      </w:r>
      <w:r w:rsidRPr="00024B64">
        <w:rPr>
          <w:rFonts w:ascii="Times New Roman" w:hAnsi="Times New Roman" w:cs="Times New Roman"/>
          <w:sz w:val="24"/>
          <w:szCs w:val="24"/>
        </w:rPr>
        <w:t xml:space="preserve"> к </w:t>
      </w:r>
      <w:r w:rsidR="006B6D0D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>.</w:t>
      </w:r>
    </w:p>
    <w:p w:rsidR="00AE6585" w:rsidRPr="00024B64" w:rsidRDefault="00AE6585" w:rsidP="006B6D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Оценка среднего уровня качества финансового менеджмента </w:t>
      </w:r>
      <w:r w:rsidR="00766AF6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(MR) рассчитывается по следующей формуле:</w:t>
      </w:r>
    </w:p>
    <w:p w:rsidR="00AE6585" w:rsidRPr="00024B64" w:rsidRDefault="00AE6585" w:rsidP="002C2C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85" w:rsidRPr="00024B64" w:rsidRDefault="00371C31" w:rsidP="0005034B">
      <w:pPr>
        <w:tabs>
          <w:tab w:val="left" w:pos="4483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MR = (</w:t>
      </w:r>
      <w:r w:rsidR="00AE6585" w:rsidRPr="00024B64">
        <w:rPr>
          <w:rFonts w:ascii="Times New Roman" w:hAnsi="Times New Roman" w:cs="Times New Roman"/>
          <w:sz w:val="24"/>
          <w:szCs w:val="24"/>
          <w:lang w:val="en-US"/>
        </w:rPr>
        <w:t>SUM R)</w:t>
      </w:r>
      <w:proofErr w:type="gramStart"/>
      <w:r w:rsidR="00AE6585" w:rsidRPr="00024B64">
        <w:rPr>
          <w:rFonts w:ascii="Times New Roman" w:hAnsi="Times New Roman" w:cs="Times New Roman"/>
          <w:sz w:val="24"/>
          <w:szCs w:val="24"/>
          <w:lang w:val="en-US"/>
        </w:rPr>
        <w:t>/(</w:t>
      </w:r>
      <w:proofErr w:type="gramEnd"/>
      <w:r w:rsidR="00AE6585" w:rsidRPr="00024B64">
        <w:rPr>
          <w:rFonts w:ascii="Times New Roman" w:hAnsi="Times New Roman" w:cs="Times New Roman"/>
          <w:sz w:val="24"/>
          <w:szCs w:val="24"/>
          <w:lang w:val="en-US"/>
        </w:rPr>
        <w:t xml:space="preserve"> n),</w:t>
      </w:r>
      <w:r w:rsidR="0005034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AE6585" w:rsidRPr="00024B64" w:rsidRDefault="00AE6585" w:rsidP="00024B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4B64">
        <w:rPr>
          <w:rFonts w:ascii="Times New Roman" w:hAnsi="Times New Roman" w:cs="Times New Roman"/>
          <w:sz w:val="24"/>
          <w:szCs w:val="24"/>
        </w:rPr>
        <w:t>где</w:t>
      </w:r>
      <w:r w:rsidRPr="00024B6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SUM R – сумма рейтинговых оценок </w:t>
      </w:r>
      <w:r w:rsidR="00766AF6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>, принявших участие в оценке качества финансового менеджмента;</w:t>
      </w:r>
    </w:p>
    <w:p w:rsidR="00AE6585" w:rsidRPr="00024B64" w:rsidRDefault="00AE6585" w:rsidP="006B6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n – количество </w:t>
      </w:r>
      <w:r w:rsidR="00766AF6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24B64">
        <w:rPr>
          <w:rFonts w:ascii="Times New Roman" w:hAnsi="Times New Roman" w:cs="Times New Roman"/>
          <w:sz w:val="24"/>
          <w:szCs w:val="24"/>
        </w:rPr>
        <w:t>принявших</w:t>
      </w:r>
      <w:proofErr w:type="gramEnd"/>
      <w:r w:rsidRPr="00024B64">
        <w:rPr>
          <w:rFonts w:ascii="Times New Roman" w:hAnsi="Times New Roman" w:cs="Times New Roman"/>
          <w:sz w:val="24"/>
          <w:szCs w:val="24"/>
        </w:rPr>
        <w:t xml:space="preserve"> участие в оценке качества финансового менеджмента.</w:t>
      </w:r>
    </w:p>
    <w:p w:rsidR="00D93AE8" w:rsidRPr="00024B64" w:rsidRDefault="00AE6585" w:rsidP="002C2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B64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024B64">
        <w:rPr>
          <w:rFonts w:ascii="Times New Roman" w:hAnsi="Times New Roman" w:cs="Times New Roman"/>
          <w:sz w:val="24"/>
          <w:szCs w:val="24"/>
        </w:rPr>
        <w:t xml:space="preserve">В целях проведения анализа в таблицу со сводным рейтингом качества финансового менеджмента </w:t>
      </w:r>
      <w:r w:rsidR="00766AF6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также заносится информация о суммарной оценке качества финансового менеджмента </w:t>
      </w:r>
      <w:r w:rsidR="00766AF6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(графа 4 таблицы приложения </w:t>
      </w:r>
      <w:r w:rsidR="00766AF6">
        <w:rPr>
          <w:rFonts w:ascii="Times New Roman" w:hAnsi="Times New Roman" w:cs="Times New Roman"/>
          <w:sz w:val="24"/>
          <w:szCs w:val="24"/>
        </w:rPr>
        <w:t>4</w:t>
      </w:r>
      <w:r w:rsidRPr="00024B64">
        <w:rPr>
          <w:rFonts w:ascii="Times New Roman" w:hAnsi="Times New Roman" w:cs="Times New Roman"/>
          <w:sz w:val="24"/>
          <w:szCs w:val="24"/>
        </w:rPr>
        <w:t xml:space="preserve"> к </w:t>
      </w:r>
      <w:r w:rsidR="00766AF6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 xml:space="preserve">) и максимально возможная оценка, которую может получить </w:t>
      </w:r>
      <w:r w:rsidR="00766AF6">
        <w:rPr>
          <w:rFonts w:ascii="Times New Roman" w:hAnsi="Times New Roman" w:cs="Times New Roman"/>
          <w:sz w:val="24"/>
          <w:szCs w:val="24"/>
        </w:rPr>
        <w:t>ГРБС</w:t>
      </w:r>
      <w:r w:rsidRPr="00024B64">
        <w:rPr>
          <w:rFonts w:ascii="Times New Roman" w:hAnsi="Times New Roman" w:cs="Times New Roman"/>
          <w:sz w:val="24"/>
          <w:szCs w:val="24"/>
        </w:rPr>
        <w:t xml:space="preserve"> за качество финансового менеджмента исходя из применимости показателей (графа 5 таблицы приложения </w:t>
      </w:r>
      <w:r w:rsidR="00766AF6">
        <w:rPr>
          <w:rFonts w:ascii="Times New Roman" w:hAnsi="Times New Roman" w:cs="Times New Roman"/>
          <w:sz w:val="24"/>
          <w:szCs w:val="24"/>
        </w:rPr>
        <w:t>4</w:t>
      </w:r>
      <w:r w:rsidRPr="00024B64">
        <w:rPr>
          <w:rFonts w:ascii="Times New Roman" w:hAnsi="Times New Roman" w:cs="Times New Roman"/>
          <w:sz w:val="24"/>
          <w:szCs w:val="24"/>
        </w:rPr>
        <w:t xml:space="preserve"> к </w:t>
      </w:r>
      <w:r w:rsidR="00766AF6">
        <w:rPr>
          <w:rFonts w:ascii="Times New Roman" w:hAnsi="Times New Roman" w:cs="Times New Roman"/>
          <w:sz w:val="24"/>
          <w:szCs w:val="24"/>
        </w:rPr>
        <w:t>Методике</w:t>
      </w:r>
      <w:r w:rsidRPr="00024B64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sectPr w:rsidR="00D93AE8" w:rsidRPr="00024B64" w:rsidSect="004C59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34B" w:rsidRDefault="0005034B" w:rsidP="0005034B">
      <w:pPr>
        <w:spacing w:after="0" w:line="240" w:lineRule="auto"/>
      </w:pPr>
      <w:r>
        <w:separator/>
      </w:r>
    </w:p>
  </w:endnote>
  <w:endnote w:type="continuationSeparator" w:id="0">
    <w:p w:rsidR="0005034B" w:rsidRDefault="0005034B" w:rsidP="0005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34B" w:rsidRDefault="0005034B" w:rsidP="0005034B">
      <w:pPr>
        <w:spacing w:after="0" w:line="240" w:lineRule="auto"/>
      </w:pPr>
      <w:r>
        <w:separator/>
      </w:r>
    </w:p>
  </w:footnote>
  <w:footnote w:type="continuationSeparator" w:id="0">
    <w:p w:rsidR="0005034B" w:rsidRDefault="0005034B" w:rsidP="00050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F6679"/>
    <w:multiLevelType w:val="hybridMultilevel"/>
    <w:tmpl w:val="28FCB4F2"/>
    <w:lvl w:ilvl="0" w:tplc="32C88B6E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95FB0"/>
    <w:multiLevelType w:val="hybridMultilevel"/>
    <w:tmpl w:val="57C0D178"/>
    <w:lvl w:ilvl="0" w:tplc="7868C9AA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73ECA"/>
    <w:multiLevelType w:val="hybridMultilevel"/>
    <w:tmpl w:val="FA2CF584"/>
    <w:lvl w:ilvl="0" w:tplc="61E62F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007AC1"/>
    <w:multiLevelType w:val="hybridMultilevel"/>
    <w:tmpl w:val="33EEC088"/>
    <w:lvl w:ilvl="0" w:tplc="BC709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D5F"/>
    <w:rsid w:val="00024B64"/>
    <w:rsid w:val="00031EDD"/>
    <w:rsid w:val="0005034B"/>
    <w:rsid w:val="00095A69"/>
    <w:rsid w:val="000C35A9"/>
    <w:rsid w:val="001446BB"/>
    <w:rsid w:val="00281870"/>
    <w:rsid w:val="002B4D88"/>
    <w:rsid w:val="002C2CD0"/>
    <w:rsid w:val="002D3BB4"/>
    <w:rsid w:val="00320D5D"/>
    <w:rsid w:val="003318DD"/>
    <w:rsid w:val="00371C31"/>
    <w:rsid w:val="003D12E7"/>
    <w:rsid w:val="00496D2B"/>
    <w:rsid w:val="004C597A"/>
    <w:rsid w:val="00593E23"/>
    <w:rsid w:val="005C4166"/>
    <w:rsid w:val="00601D5F"/>
    <w:rsid w:val="00622D9D"/>
    <w:rsid w:val="006A2F24"/>
    <w:rsid w:val="006A79E1"/>
    <w:rsid w:val="006B637E"/>
    <w:rsid w:val="006B6D0D"/>
    <w:rsid w:val="006C439B"/>
    <w:rsid w:val="00766AF6"/>
    <w:rsid w:val="007C0650"/>
    <w:rsid w:val="007C7057"/>
    <w:rsid w:val="009326AE"/>
    <w:rsid w:val="009B07DC"/>
    <w:rsid w:val="009D645D"/>
    <w:rsid w:val="00A06379"/>
    <w:rsid w:val="00A559CC"/>
    <w:rsid w:val="00A95145"/>
    <w:rsid w:val="00AE6585"/>
    <w:rsid w:val="00B21490"/>
    <w:rsid w:val="00B46980"/>
    <w:rsid w:val="00C01DCF"/>
    <w:rsid w:val="00C23919"/>
    <w:rsid w:val="00D93AE8"/>
    <w:rsid w:val="00F80400"/>
    <w:rsid w:val="00FD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B6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34B"/>
  </w:style>
  <w:style w:type="paragraph" w:styleId="a6">
    <w:name w:val="footer"/>
    <w:basedOn w:val="a"/>
    <w:link w:val="a7"/>
    <w:uiPriority w:val="99"/>
    <w:unhideWhenUsed/>
    <w:rsid w:val="00050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34B"/>
  </w:style>
  <w:style w:type="paragraph" w:styleId="a8">
    <w:name w:val="Balloon Text"/>
    <w:basedOn w:val="a"/>
    <w:link w:val="a9"/>
    <w:uiPriority w:val="99"/>
    <w:semiHidden/>
    <w:unhideWhenUsed/>
    <w:rsid w:val="0059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3E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B6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34B"/>
  </w:style>
  <w:style w:type="paragraph" w:styleId="a6">
    <w:name w:val="footer"/>
    <w:basedOn w:val="a"/>
    <w:link w:val="a7"/>
    <w:uiPriority w:val="99"/>
    <w:unhideWhenUsed/>
    <w:rsid w:val="00050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34B"/>
  </w:style>
  <w:style w:type="paragraph" w:styleId="a8">
    <w:name w:val="Balloon Text"/>
    <w:basedOn w:val="a"/>
    <w:link w:val="a9"/>
    <w:uiPriority w:val="99"/>
    <w:semiHidden/>
    <w:unhideWhenUsed/>
    <w:rsid w:val="0059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3E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Мезенцева Татьяна Олеговна</dc:creator>
  <cp:keywords/>
  <dc:description/>
  <cp:lastModifiedBy>Моисеева Елена Владимировна</cp:lastModifiedBy>
  <cp:revision>14</cp:revision>
  <cp:lastPrinted>2017-03-10T07:42:00Z</cp:lastPrinted>
  <dcterms:created xsi:type="dcterms:W3CDTF">2013-04-11T10:30:00Z</dcterms:created>
  <dcterms:modified xsi:type="dcterms:W3CDTF">2017-03-10T07:43:00Z</dcterms:modified>
</cp:coreProperties>
</file>